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E0" w:rsidRPr="00840062" w:rsidRDefault="00E07F7B">
      <w:pPr>
        <w:rPr>
          <w:rFonts w:ascii="仿宋_GB2312" w:eastAsia="仿宋_GB2312" w:hAnsi="仿宋"/>
          <w:sz w:val="30"/>
          <w:szCs w:val="30"/>
        </w:rPr>
      </w:pPr>
      <w:r w:rsidRPr="00840062">
        <w:rPr>
          <w:rFonts w:ascii="仿宋_GB2312" w:eastAsia="仿宋_GB2312" w:hAnsi="仿宋" w:hint="eastAsia"/>
          <w:sz w:val="30"/>
          <w:szCs w:val="30"/>
        </w:rPr>
        <w:t>附件4</w:t>
      </w:r>
    </w:p>
    <w:p w:rsidR="00840062" w:rsidRDefault="00840062" w:rsidP="00840062">
      <w:pPr>
        <w:widowControl/>
        <w:spacing w:line="560" w:lineRule="exact"/>
        <w:jc w:val="center"/>
        <w:rPr>
          <w:rFonts w:ascii="宋体" w:eastAsia="宋体" w:hAnsi="宋体" w:cs="宋体"/>
          <w:b/>
          <w:bCs/>
          <w:kern w:val="0"/>
          <w:sz w:val="32"/>
          <w:szCs w:val="32"/>
          <w:lang w:bidi="ar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kern w:val="0"/>
          <w:sz w:val="32"/>
          <w:szCs w:val="32"/>
          <w:lang w:bidi="ar"/>
        </w:rPr>
        <w:t>“2021全国普通高校大学生竞赛排行榜”竞赛项目</w:t>
      </w:r>
    </w:p>
    <w:p w:rsidR="00840062" w:rsidRDefault="00840062" w:rsidP="00840062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2022年3月22日，中国高等教育学会高校竞赛评估与管理体系研究工作组发布</w:t>
      </w:r>
    </w:p>
    <w:p w:rsidR="00840062" w:rsidRDefault="00840062" w:rsidP="00840062">
      <w:pPr>
        <w:spacing w:line="560" w:lineRule="exact"/>
        <w:rPr>
          <w:rFonts w:ascii="仿宋" w:eastAsia="仿宋" w:hAnsi="仿宋" w:hint="eastAsia"/>
          <w:sz w:val="30"/>
          <w:szCs w:val="30"/>
        </w:rPr>
      </w:pP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1. 中国“互联网+”大学生创新创业大赛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2.“挑战杯”全国大学生课外学术科技作品竞赛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3.“挑战杯”中国大学生创业计划大赛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．ACM-ICPC国际大学生程序设计竞赛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 全国大学生数学建模竞赛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．全国大学生电子设计竞赛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7. 中国大学生医学技术能大赛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．全国大学生机械创新设计大赛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．全国大学生结构设计竞赛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．全国大学生广告艺术大赛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11</w:t>
      </w:r>
      <w:r>
        <w:rPr>
          <w:rFonts w:ascii="仿宋" w:eastAsia="仿宋" w:hAnsi="仿宋" w:hint="eastAsia"/>
          <w:sz w:val="30"/>
          <w:szCs w:val="30"/>
        </w:rPr>
        <w:t>．全国大学生智能汽车竞赛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．全国大学生交通运输科技大赛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13</w:t>
      </w:r>
      <w:r>
        <w:rPr>
          <w:rFonts w:ascii="仿宋" w:eastAsia="仿宋" w:hAnsi="仿宋" w:hint="eastAsia"/>
          <w:sz w:val="30"/>
          <w:szCs w:val="30"/>
        </w:rPr>
        <w:t>．全国大学生电子商务“创新、创意及创业”挑战赛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14</w:t>
      </w:r>
      <w:r>
        <w:rPr>
          <w:rFonts w:ascii="仿宋" w:eastAsia="仿宋" w:hAnsi="仿宋" w:hint="eastAsia"/>
          <w:sz w:val="30"/>
          <w:szCs w:val="30"/>
        </w:rPr>
        <w:t>．全国大学生节能减排社会实践与科技竞赛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15</w:t>
      </w:r>
      <w:r>
        <w:rPr>
          <w:rFonts w:ascii="仿宋" w:eastAsia="仿宋" w:hAnsi="仿宋" w:hint="eastAsia"/>
          <w:sz w:val="30"/>
          <w:szCs w:val="30"/>
        </w:rPr>
        <w:t>．中国大学生工程实践与创新能力大赛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16</w:t>
      </w:r>
      <w:r>
        <w:rPr>
          <w:rFonts w:ascii="仿宋" w:eastAsia="仿宋" w:hAnsi="仿宋" w:hint="eastAsia"/>
          <w:sz w:val="30"/>
          <w:szCs w:val="30"/>
        </w:rPr>
        <w:t>．全国大学生物流设计大赛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17．外</w:t>
      </w:r>
      <w:proofErr w:type="gramStart"/>
      <w:r>
        <w:rPr>
          <w:rFonts w:ascii="仿宋" w:eastAsia="仿宋" w:hAnsi="仿宋" w:hint="eastAsia"/>
          <w:sz w:val="30"/>
          <w:szCs w:val="30"/>
        </w:rPr>
        <w:t>研社全国</w:t>
      </w:r>
      <w:proofErr w:type="gramEnd"/>
      <w:r>
        <w:rPr>
          <w:rFonts w:ascii="仿宋" w:eastAsia="仿宋" w:hAnsi="仿宋" w:hint="eastAsia"/>
          <w:sz w:val="30"/>
          <w:szCs w:val="30"/>
        </w:rPr>
        <w:t>大学生英语系列赛-英语演讲、英语辩论、英语写作、英语阅读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8. 全国职业院校技能大赛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19</w:t>
      </w:r>
      <w:r>
        <w:rPr>
          <w:rFonts w:ascii="仿宋" w:eastAsia="仿宋" w:hAnsi="仿宋" w:hint="eastAsia"/>
          <w:sz w:val="30"/>
          <w:szCs w:val="30"/>
        </w:rPr>
        <w:t>．两岸新锐设计竞赛·华灿奖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．全国大学生创新创业训练计划年会展示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21. 全国大学生化工设计竞赛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22. 全国大学生机器人大赛-</w:t>
      </w:r>
      <w:proofErr w:type="spellStart"/>
      <w:r>
        <w:rPr>
          <w:rFonts w:ascii="仿宋" w:eastAsia="仿宋" w:hAnsi="仿宋" w:hint="eastAsia"/>
          <w:sz w:val="30"/>
          <w:szCs w:val="30"/>
        </w:rPr>
        <w:t>RoboMaster</w:t>
      </w:r>
      <w:proofErr w:type="spellEnd"/>
      <w:r>
        <w:rPr>
          <w:rFonts w:ascii="仿宋" w:eastAsia="仿宋" w:hAnsi="仿宋" w:hint="eastAsia"/>
          <w:sz w:val="30"/>
          <w:szCs w:val="30"/>
        </w:rPr>
        <w:t>、</w:t>
      </w:r>
      <w:proofErr w:type="spellStart"/>
      <w:r>
        <w:rPr>
          <w:rFonts w:ascii="仿宋" w:eastAsia="仿宋" w:hAnsi="仿宋" w:hint="eastAsia"/>
          <w:sz w:val="30"/>
          <w:szCs w:val="30"/>
        </w:rPr>
        <w:t>RoboCon</w:t>
      </w:r>
      <w:proofErr w:type="spellEnd"/>
      <w:r>
        <w:rPr>
          <w:rFonts w:ascii="仿宋" w:eastAsia="仿宋" w:hAnsi="仿宋" w:hint="eastAsia"/>
          <w:sz w:val="30"/>
          <w:szCs w:val="30"/>
        </w:rPr>
        <w:t xml:space="preserve">, </w:t>
      </w:r>
      <w:proofErr w:type="spellStart"/>
      <w:r>
        <w:rPr>
          <w:rFonts w:ascii="仿宋" w:eastAsia="仿宋" w:hAnsi="仿宋" w:hint="eastAsia"/>
          <w:sz w:val="30"/>
          <w:szCs w:val="30"/>
        </w:rPr>
        <w:t>RoboTac</w:t>
      </w:r>
      <w:proofErr w:type="spellEnd"/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3. 全国大学生市场调查与分析大赛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4. 全国大学生先进成图技术与产品信息建模创新大赛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25．全国三维数字化创新设计大赛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26. 世界技能大赛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27. 世界技能大赛中国选拔赛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28. “西门子杯”中国智能制造挑战赛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29. 中国大学生服务外包创新创业大赛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30. 中国大学生计算机设计大赛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31. 中国高校计算机大赛-大数据挑战赛、团体程序设计天梯赛、移动应用创新赛、网络技术挑战赛、人工智能创意赛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32. </w:t>
      </w:r>
      <w:proofErr w:type="gramStart"/>
      <w:r>
        <w:rPr>
          <w:rFonts w:ascii="仿宋" w:eastAsia="仿宋" w:hAnsi="仿宋" w:hint="eastAsia"/>
          <w:sz w:val="30"/>
          <w:szCs w:val="30"/>
        </w:rPr>
        <w:t>蓝桥杯全国</w:t>
      </w:r>
      <w:proofErr w:type="gramEnd"/>
      <w:r>
        <w:rPr>
          <w:rFonts w:ascii="仿宋" w:eastAsia="仿宋" w:hAnsi="仿宋" w:hint="eastAsia"/>
          <w:sz w:val="30"/>
          <w:szCs w:val="30"/>
        </w:rPr>
        <w:t>软件和信息技术专业人才大赛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33. 米兰设计周--中国高校设计学科师生优秀作品展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34. 全国大学生地质技能竞赛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35. 全国大学生光电设计竞赛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36. 全国大学生集成电路创新创业大赛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37. 全国大学生金相技能大赛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38. 全国大学生信息安全竞赛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39. 未来设计师·全国高校数字艺术设计大赛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40. 全国周培源大学生力学竞赛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41. 中国大学生机械工程创新创意大赛-过程装备实践与创新赛、铸造工艺设计赛、材料热处理创新创业赛、起重机创意赛、智能制造大赛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2. 中国机器人大赛暨</w:t>
      </w:r>
      <w:proofErr w:type="spellStart"/>
      <w:r>
        <w:rPr>
          <w:rFonts w:ascii="仿宋" w:eastAsia="仿宋" w:hAnsi="仿宋" w:hint="eastAsia"/>
          <w:sz w:val="30"/>
          <w:szCs w:val="30"/>
        </w:rPr>
        <w:t>RoboCup</w:t>
      </w:r>
      <w:proofErr w:type="spellEnd"/>
      <w:r>
        <w:rPr>
          <w:rFonts w:ascii="仿宋" w:eastAsia="仿宋" w:hAnsi="仿宋" w:hint="eastAsia"/>
          <w:sz w:val="30"/>
          <w:szCs w:val="30"/>
        </w:rPr>
        <w:t>机器人世界杯中国赛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43</w:t>
      </w:r>
      <w:r>
        <w:rPr>
          <w:rFonts w:ascii="仿宋" w:eastAsia="仿宋" w:hAnsi="仿宋" w:hint="eastAsia"/>
          <w:sz w:val="30"/>
          <w:szCs w:val="30"/>
        </w:rPr>
        <w:t>．“中国软件杯”大学生软件设计大赛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44. 中美</w:t>
      </w:r>
      <w:proofErr w:type="gramStart"/>
      <w:r>
        <w:rPr>
          <w:rFonts w:ascii="仿宋" w:eastAsia="仿宋" w:hAnsi="仿宋" w:hint="eastAsia"/>
          <w:sz w:val="30"/>
          <w:szCs w:val="30"/>
        </w:rPr>
        <w:t>青年创客大赛</w:t>
      </w:r>
      <w:proofErr w:type="gramEnd"/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45</w:t>
      </w:r>
      <w:r>
        <w:rPr>
          <w:rFonts w:ascii="仿宋" w:eastAsia="仿宋" w:hAnsi="仿宋" w:hint="eastAsia"/>
          <w:sz w:val="30"/>
          <w:szCs w:val="30"/>
        </w:rPr>
        <w:t xml:space="preserve">． </w:t>
      </w:r>
      <w:proofErr w:type="spellStart"/>
      <w:r>
        <w:rPr>
          <w:rFonts w:ascii="仿宋" w:eastAsia="仿宋" w:hAnsi="仿宋" w:hint="eastAsia"/>
          <w:sz w:val="30"/>
          <w:szCs w:val="30"/>
        </w:rPr>
        <w:t>RoboCom</w:t>
      </w:r>
      <w:proofErr w:type="spellEnd"/>
      <w:r>
        <w:rPr>
          <w:rFonts w:ascii="仿宋" w:eastAsia="仿宋" w:hAnsi="仿宋" w:hint="eastAsia"/>
          <w:sz w:val="30"/>
          <w:szCs w:val="30"/>
        </w:rPr>
        <w:t>机器人开发者大赛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46</w:t>
      </w:r>
      <w:r>
        <w:rPr>
          <w:rFonts w:ascii="仿宋" w:eastAsia="仿宋" w:hAnsi="仿宋" w:hint="eastAsia"/>
          <w:sz w:val="30"/>
          <w:szCs w:val="30"/>
        </w:rPr>
        <w:t>．“大唐杯”全国大学生移动通信5G技术大赛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47</w:t>
      </w:r>
      <w:r>
        <w:rPr>
          <w:rFonts w:ascii="仿宋" w:eastAsia="仿宋" w:hAnsi="仿宋" w:hint="eastAsia"/>
          <w:sz w:val="30"/>
          <w:szCs w:val="30"/>
        </w:rPr>
        <w:t>．华为ICT大赛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48</w:t>
      </w:r>
      <w:r>
        <w:rPr>
          <w:rFonts w:ascii="仿宋" w:eastAsia="仿宋" w:hAnsi="仿宋" w:hint="eastAsia"/>
          <w:sz w:val="30"/>
          <w:szCs w:val="30"/>
        </w:rPr>
        <w:t>．全国大学生嵌入式芯片与系统设计竞赛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49．全国大学生生命科学竞赛(CULSC)-生命科学竞赛、生命创新创业大赛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50</w:t>
      </w:r>
      <w:r>
        <w:rPr>
          <w:rFonts w:ascii="仿宋" w:eastAsia="仿宋" w:hAnsi="仿宋" w:hint="eastAsia"/>
          <w:sz w:val="30"/>
          <w:szCs w:val="30"/>
        </w:rPr>
        <w:t>．全国大学生物理实验竞赛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51</w:t>
      </w:r>
      <w:r>
        <w:rPr>
          <w:rFonts w:ascii="仿宋" w:eastAsia="仿宋" w:hAnsi="仿宋" w:hint="eastAsia"/>
          <w:sz w:val="30"/>
          <w:szCs w:val="30"/>
        </w:rPr>
        <w:t>．全国高校BIM毕业设计创新大赛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52．全国高校商业精英挑战赛-品牌策划竞赛、会展专业创新创业实践竞赛、国际贸易竞赛、创新创业竞赛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53</w:t>
      </w:r>
      <w:r>
        <w:rPr>
          <w:rFonts w:ascii="仿宋" w:eastAsia="仿宋" w:hAnsi="仿宋" w:hint="eastAsia"/>
          <w:sz w:val="30"/>
          <w:szCs w:val="30"/>
        </w:rPr>
        <w:t>．“学创杯”全国大学生创业综合模拟大赛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54. 中国高校智能机器人创意大赛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55. 中国好创意暨全国数字艺术设计大赛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56</w:t>
      </w:r>
      <w:r>
        <w:rPr>
          <w:rFonts w:ascii="仿宋" w:eastAsia="仿宋" w:hAnsi="仿宋" w:hint="eastAsia"/>
          <w:sz w:val="30"/>
          <w:szCs w:val="30"/>
        </w:rPr>
        <w:t>．中国机器人及人工智能大赛</w:t>
      </w:r>
    </w:p>
    <w:p w:rsidR="00840062" w:rsidRDefault="00840062" w:rsidP="00840062">
      <w:pPr>
        <w:spacing w:line="560" w:lineRule="exact"/>
        <w:rPr>
          <w:rFonts w:ascii="仿宋" w:eastAsia="仿宋" w:hAnsi="仿宋"/>
          <w:sz w:val="24"/>
          <w:szCs w:val="24"/>
        </w:rPr>
      </w:pPr>
    </w:p>
    <w:p w:rsidR="00520AE0" w:rsidRPr="00840062" w:rsidRDefault="00840062" w:rsidP="00840062">
      <w:pPr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备注:竞赛排名不分先后。</w:t>
      </w:r>
    </w:p>
    <w:sectPr w:rsidR="00520AE0" w:rsidRPr="00840062">
      <w:pgSz w:w="11906" w:h="16838"/>
      <w:pgMar w:top="1276" w:right="1274" w:bottom="993" w:left="12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6B"/>
    <w:rsid w:val="0000196C"/>
    <w:rsid w:val="00012B99"/>
    <w:rsid w:val="000170E9"/>
    <w:rsid w:val="00026E28"/>
    <w:rsid w:val="00104BA5"/>
    <w:rsid w:val="00190A2D"/>
    <w:rsid w:val="001B152B"/>
    <w:rsid w:val="001C5DCB"/>
    <w:rsid w:val="001D7603"/>
    <w:rsid w:val="001E6B4D"/>
    <w:rsid w:val="001F33AC"/>
    <w:rsid w:val="0020462B"/>
    <w:rsid w:val="00272024"/>
    <w:rsid w:val="002B1749"/>
    <w:rsid w:val="002D5413"/>
    <w:rsid w:val="002F2C66"/>
    <w:rsid w:val="00323064"/>
    <w:rsid w:val="003630DB"/>
    <w:rsid w:val="003A755D"/>
    <w:rsid w:val="003B6C88"/>
    <w:rsid w:val="003D0223"/>
    <w:rsid w:val="004446CF"/>
    <w:rsid w:val="00474E0C"/>
    <w:rsid w:val="00481CAE"/>
    <w:rsid w:val="004C1110"/>
    <w:rsid w:val="005072DF"/>
    <w:rsid w:val="00511F29"/>
    <w:rsid w:val="00520AE0"/>
    <w:rsid w:val="005472F3"/>
    <w:rsid w:val="0055629A"/>
    <w:rsid w:val="005C5782"/>
    <w:rsid w:val="005F4031"/>
    <w:rsid w:val="006A7E45"/>
    <w:rsid w:val="006B0F67"/>
    <w:rsid w:val="00722F3E"/>
    <w:rsid w:val="0073470F"/>
    <w:rsid w:val="00792964"/>
    <w:rsid w:val="007D6CEE"/>
    <w:rsid w:val="007E77EA"/>
    <w:rsid w:val="00840062"/>
    <w:rsid w:val="008418DC"/>
    <w:rsid w:val="00852134"/>
    <w:rsid w:val="008E43A5"/>
    <w:rsid w:val="009225C1"/>
    <w:rsid w:val="00934B53"/>
    <w:rsid w:val="00967255"/>
    <w:rsid w:val="00983FA7"/>
    <w:rsid w:val="009E7A65"/>
    <w:rsid w:val="00A12276"/>
    <w:rsid w:val="00A35FE1"/>
    <w:rsid w:val="00A81F25"/>
    <w:rsid w:val="00AE497A"/>
    <w:rsid w:val="00AF156B"/>
    <w:rsid w:val="00B02EEC"/>
    <w:rsid w:val="00B7310E"/>
    <w:rsid w:val="00BB1FAC"/>
    <w:rsid w:val="00C12D4D"/>
    <w:rsid w:val="00C5332A"/>
    <w:rsid w:val="00C612CB"/>
    <w:rsid w:val="00C94119"/>
    <w:rsid w:val="00CE6AD5"/>
    <w:rsid w:val="00D3034F"/>
    <w:rsid w:val="00D41259"/>
    <w:rsid w:val="00DC3080"/>
    <w:rsid w:val="00DD3157"/>
    <w:rsid w:val="00DE3AA7"/>
    <w:rsid w:val="00E04C40"/>
    <w:rsid w:val="00E07F7B"/>
    <w:rsid w:val="00E11766"/>
    <w:rsid w:val="00E13891"/>
    <w:rsid w:val="00E7035B"/>
    <w:rsid w:val="00F562E4"/>
    <w:rsid w:val="037221DC"/>
    <w:rsid w:val="07192F79"/>
    <w:rsid w:val="07560886"/>
    <w:rsid w:val="10615025"/>
    <w:rsid w:val="16FE6FC1"/>
    <w:rsid w:val="1814598F"/>
    <w:rsid w:val="36126603"/>
    <w:rsid w:val="3F12117D"/>
    <w:rsid w:val="4B1A3497"/>
    <w:rsid w:val="539D4A6A"/>
    <w:rsid w:val="56E476C9"/>
    <w:rsid w:val="58830961"/>
    <w:rsid w:val="598A6801"/>
    <w:rsid w:val="5FA9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Pr>
      <w:i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楷体" w:eastAsia="楷体" w:hAnsi="楷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Pr>
      <w:i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楷体" w:eastAsia="楷体" w:hAnsi="楷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193</Words>
  <Characters>1104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lrg</dc:creator>
  <cp:lastModifiedBy>戴韵</cp:lastModifiedBy>
  <cp:revision>30</cp:revision>
  <cp:lastPrinted>2022-03-18T14:39:00Z</cp:lastPrinted>
  <dcterms:created xsi:type="dcterms:W3CDTF">2022-03-28T09:17:00Z</dcterms:created>
  <dcterms:modified xsi:type="dcterms:W3CDTF">2022-06-09T04:47:00Z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ED88D25BE6DA4D75AE1E8A6807D881A9</vt:lpwstr>
  </property>
</Properties>
</file>